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90496" w14:textId="77777777" w:rsidR="00C20743" w:rsidRDefault="00C20743" w:rsidP="00C20743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57B1CA21" w14:textId="77777777" w:rsidR="00C20743" w:rsidRDefault="00C20743" w:rsidP="00C20743">
      <w:pPr>
        <w:jc w:val="center"/>
        <w:rPr>
          <w:b/>
          <w:bCs/>
          <w:sz w:val="22"/>
          <w:u w:val="single"/>
          <w:lang w:val="en-GB"/>
        </w:rPr>
      </w:pPr>
    </w:p>
    <w:p w14:paraId="5AA43372" w14:textId="550EF33F" w:rsidR="00C20743" w:rsidRDefault="00C20743" w:rsidP="00C20743">
      <w:pPr>
        <w:pStyle w:val="Subtitle"/>
        <w:rPr>
          <w:sz w:val="24"/>
        </w:rPr>
      </w:pPr>
      <w:r>
        <w:rPr>
          <w:sz w:val="24"/>
        </w:rPr>
        <w:t xml:space="preserve">Minutes of the meeting held on Tuesday 21st August 2018 at 7.30 pm in 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685685FC" w14:textId="77777777" w:rsidR="00C20743" w:rsidRDefault="00C20743" w:rsidP="00C20743">
      <w:pPr>
        <w:jc w:val="center"/>
        <w:rPr>
          <w:b/>
          <w:bCs/>
          <w:sz w:val="22"/>
          <w:u w:val="single"/>
          <w:lang w:val="en-GB"/>
        </w:rPr>
      </w:pPr>
    </w:p>
    <w:p w14:paraId="5A5F1220" w14:textId="1E4F08B2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</w:r>
    </w:p>
    <w:p w14:paraId="0C473FF4" w14:textId="513D4378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>Mrs. R S Johnson</w:t>
      </w:r>
    </w:p>
    <w:p w14:paraId="246D1D74" w14:textId="77777777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090FAC42" w14:textId="77429AE5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9500D89" w14:textId="77777777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F240507" w14:textId="1E7B91D6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was one member of the public present</w:t>
      </w:r>
    </w:p>
    <w:p w14:paraId="33E1C997" w14:textId="77777777" w:rsidR="00C20743" w:rsidRDefault="00C20743" w:rsidP="00C20743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77FF7CD8" w14:textId="01A02FCA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65/18</w:t>
      </w:r>
      <w:r>
        <w:rPr>
          <w:b/>
          <w:bCs/>
          <w:sz w:val="22"/>
          <w:lang w:val="en-GB"/>
        </w:rPr>
        <w:tab/>
        <w:t xml:space="preserve">Apologies for absence: </w:t>
      </w:r>
    </w:p>
    <w:p w14:paraId="7955FBF8" w14:textId="304CC1ED" w:rsidR="00C20743" w:rsidRP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Apologies were received from Mr J </w:t>
      </w:r>
      <w:proofErr w:type="spellStart"/>
      <w:r>
        <w:rPr>
          <w:bCs/>
          <w:sz w:val="22"/>
          <w:lang w:val="en-GB"/>
        </w:rPr>
        <w:t>Prigmore</w:t>
      </w:r>
      <w:proofErr w:type="spellEnd"/>
      <w:r>
        <w:rPr>
          <w:bCs/>
          <w:sz w:val="22"/>
          <w:lang w:val="en-GB"/>
        </w:rPr>
        <w:t xml:space="preserve"> and Mr D </w:t>
      </w:r>
      <w:proofErr w:type="spellStart"/>
      <w:r>
        <w:rPr>
          <w:bCs/>
          <w:sz w:val="22"/>
          <w:lang w:val="en-GB"/>
        </w:rPr>
        <w:t>Angrave</w:t>
      </w:r>
      <w:proofErr w:type="spellEnd"/>
    </w:p>
    <w:p w14:paraId="101081CA" w14:textId="60907567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44FE25F" w14:textId="5B09034E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66/18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7AC34FF" w14:textId="2CBECC05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17</w:t>
      </w:r>
      <w:r w:rsidRPr="00C20743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July 2018 and previously circulated to members, were accepted by the members and signed by the Chairperson.</w:t>
      </w:r>
    </w:p>
    <w:p w14:paraId="5479F659" w14:textId="77777777" w:rsidR="00C20743" w:rsidRDefault="00C20743" w:rsidP="00C20743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5EC9AC2" w14:textId="20B0F74B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67/18</w:t>
      </w:r>
      <w:r>
        <w:rPr>
          <w:b/>
          <w:bCs/>
          <w:sz w:val="22"/>
          <w:lang w:val="en-GB"/>
        </w:rPr>
        <w:tab/>
        <w:t>Declarations of interest:</w:t>
      </w:r>
    </w:p>
    <w:p w14:paraId="40F9E9EE" w14:textId="77777777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4E90270D" w14:textId="77777777" w:rsidR="00C20743" w:rsidRDefault="00C20743" w:rsidP="00C20743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B370487" w14:textId="5A7F07C9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68/18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65A7F36" w14:textId="4AEB2F6F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 </w:t>
      </w:r>
      <w:r>
        <w:rPr>
          <w:bCs/>
          <w:sz w:val="22"/>
          <w:lang w:val="en-GB"/>
        </w:rPr>
        <w:t xml:space="preserve">The Environment Agency have agreed to </w:t>
      </w:r>
      <w:proofErr w:type="gramStart"/>
      <w:r>
        <w:rPr>
          <w:bCs/>
          <w:sz w:val="22"/>
          <w:lang w:val="en-GB"/>
        </w:rPr>
        <w:t>take action</w:t>
      </w:r>
      <w:proofErr w:type="gramEnd"/>
      <w:r>
        <w:rPr>
          <w:bCs/>
          <w:sz w:val="22"/>
          <w:lang w:val="en-GB"/>
        </w:rPr>
        <w:t xml:space="preserve"> to prevent further silting and </w:t>
      </w:r>
      <w:r w:rsidR="007257EF">
        <w:rPr>
          <w:bCs/>
          <w:sz w:val="22"/>
          <w:lang w:val="en-GB"/>
        </w:rPr>
        <w:t>are willing to attend a Parish Council meeting if required.</w:t>
      </w:r>
    </w:p>
    <w:p w14:paraId="3B879CF4" w14:textId="64F74F4E" w:rsidR="007257EF" w:rsidRDefault="007257EF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Damaged Gate –</w:t>
      </w:r>
      <w:r>
        <w:rPr>
          <w:bCs/>
          <w:sz w:val="22"/>
          <w:lang w:val="en-GB"/>
        </w:rPr>
        <w:t xml:space="preserve"> LCC have agreed to replace the gate on Tilton Road, Twyford but the Parish will be responsible for repairs in the future.</w:t>
      </w:r>
    </w:p>
    <w:p w14:paraId="7EAA468A" w14:textId="1A7AC012" w:rsidR="007257EF" w:rsidRPr="00C20743" w:rsidRDefault="007257EF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Electricity supply/ Twyford –</w:t>
      </w:r>
      <w:r>
        <w:rPr>
          <w:bCs/>
          <w:sz w:val="22"/>
          <w:lang w:val="en-GB"/>
        </w:rPr>
        <w:t xml:space="preserve"> On inspection it has been determined that there is sufficient supply to Twyford and an upgraded transformer is planned for the near future.</w:t>
      </w:r>
    </w:p>
    <w:p w14:paraId="42C7CC05" w14:textId="77777777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5EAC47F" w14:textId="5342616C" w:rsidR="00C20743" w:rsidRDefault="007257EF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69/18</w:t>
      </w:r>
      <w:r w:rsidR="00C20743">
        <w:rPr>
          <w:sz w:val="22"/>
          <w:lang w:val="en-GB"/>
        </w:rPr>
        <w:tab/>
      </w:r>
      <w:r w:rsidR="00C20743">
        <w:rPr>
          <w:b/>
          <w:sz w:val="22"/>
          <w:lang w:val="en-GB"/>
        </w:rPr>
        <w:t>Correspondence for discussion:</w:t>
      </w:r>
    </w:p>
    <w:p w14:paraId="34A058F5" w14:textId="35741D3A" w:rsidR="007257EF" w:rsidRDefault="007257EF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Parish owned street lights offer </w:t>
      </w:r>
      <w:r w:rsidR="00F8776E">
        <w:rPr>
          <w:b/>
          <w:sz w:val="22"/>
          <w:lang w:val="en-GB"/>
        </w:rPr>
        <w:t>–</w:t>
      </w:r>
      <w:r>
        <w:rPr>
          <w:b/>
          <w:sz w:val="22"/>
          <w:lang w:val="en-GB"/>
        </w:rPr>
        <w:t xml:space="preserve"> </w:t>
      </w:r>
      <w:r w:rsidR="00F8776E">
        <w:rPr>
          <w:sz w:val="22"/>
          <w:lang w:val="en-GB"/>
        </w:rPr>
        <w:t xml:space="preserve">LCC have offered to replace our 34 lights </w:t>
      </w:r>
    </w:p>
    <w:p w14:paraId="4291F9E9" w14:textId="25E2EBA0" w:rsidR="00F8776E" w:rsidRDefault="00F8776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with LED lanterns if we transfer our maintenance and power supply over to them.  The total</w:t>
      </w:r>
    </w:p>
    <w:p w14:paraId="3F3DD15B" w14:textId="77777777" w:rsidR="00F8776E" w:rsidRDefault="00F8776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cost is £14,141.00 plus 2% admin fee and VAT, which we can claim reclaim, payable over </w:t>
      </w:r>
    </w:p>
    <w:p w14:paraId="1E6DF647" w14:textId="77777777" w:rsidR="001D1FDE" w:rsidRDefault="00F8776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5 years.   There would be a saving of approximately £1,000.00 pa after conversion.   </w:t>
      </w:r>
    </w:p>
    <w:p w14:paraId="4F3C9DDD" w14:textId="77777777" w:rsidR="001D1FDE" w:rsidRDefault="001D1FD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Finance would be by an increased precept which will have a slight impact on Council Tax </w:t>
      </w:r>
    </w:p>
    <w:p w14:paraId="3C2B3903" w14:textId="0BC0BECD" w:rsidR="001D1FDE" w:rsidRDefault="001D1FD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 w:rsidR="00BF1A65">
        <w:rPr>
          <w:sz w:val="22"/>
          <w:lang w:val="en-GB"/>
        </w:rPr>
        <w:t>d</w:t>
      </w:r>
      <w:r>
        <w:rPr>
          <w:sz w:val="22"/>
          <w:lang w:val="en-GB"/>
        </w:rPr>
        <w:t>uring the repayment period.   Agreed to proceed.</w:t>
      </w:r>
    </w:p>
    <w:p w14:paraId="6F024112" w14:textId="77777777" w:rsidR="001D1FDE" w:rsidRDefault="001D1FD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ii]</w:t>
      </w:r>
      <w:r>
        <w:rPr>
          <w:b/>
          <w:sz w:val="22"/>
          <w:lang w:val="en-GB"/>
        </w:rPr>
        <w:tab/>
        <w:t xml:space="preserve">Addition to footpath D66 – </w:t>
      </w:r>
      <w:r>
        <w:rPr>
          <w:sz w:val="22"/>
          <w:lang w:val="en-GB"/>
        </w:rPr>
        <w:t>Members noted the proposed addition to the rear</w:t>
      </w:r>
    </w:p>
    <w:p w14:paraId="7CC87880" w14:textId="25C205DA" w:rsidR="001D1FDE" w:rsidRDefault="001D1FD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of Ivy House Farm, Twyford.   Details are on the notice board and comments can be </w:t>
      </w:r>
    </w:p>
    <w:p w14:paraId="2704BFDA" w14:textId="77777777" w:rsidR="001D1FDE" w:rsidRDefault="001D1FD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received up to 20</w:t>
      </w:r>
      <w:r w:rsidRPr="001D1FDE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September 2018.</w:t>
      </w:r>
    </w:p>
    <w:p w14:paraId="6E34F1C5" w14:textId="77777777" w:rsidR="009E4AF1" w:rsidRDefault="001D1FDE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iii]</w:t>
      </w:r>
      <w:r>
        <w:rPr>
          <w:b/>
          <w:sz w:val="22"/>
          <w:lang w:val="en-GB"/>
        </w:rPr>
        <w:tab/>
        <w:t xml:space="preserve">Risk Management Report 2018 </w:t>
      </w:r>
      <w:r w:rsidR="00BF1A65">
        <w:rPr>
          <w:b/>
          <w:sz w:val="22"/>
          <w:lang w:val="en-GB"/>
        </w:rPr>
        <w:t>–</w:t>
      </w:r>
      <w:r>
        <w:rPr>
          <w:b/>
          <w:sz w:val="22"/>
          <w:lang w:val="en-GB"/>
        </w:rPr>
        <w:t xml:space="preserve"> </w:t>
      </w:r>
      <w:r w:rsidR="00BF1A65">
        <w:rPr>
          <w:sz w:val="22"/>
          <w:lang w:val="en-GB"/>
        </w:rPr>
        <w:t>Approved without change.</w:t>
      </w:r>
      <w:r>
        <w:rPr>
          <w:sz w:val="22"/>
          <w:lang w:val="en-GB"/>
        </w:rPr>
        <w:t xml:space="preserve"> </w:t>
      </w:r>
    </w:p>
    <w:p w14:paraId="3CE37699" w14:textId="77777777" w:rsidR="009E4AF1" w:rsidRDefault="009E4AF1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iv]</w:t>
      </w:r>
      <w:r>
        <w:rPr>
          <w:b/>
          <w:sz w:val="22"/>
          <w:lang w:val="en-GB"/>
        </w:rPr>
        <w:tab/>
        <w:t>Statement of Internal Control –</w:t>
      </w:r>
      <w:r>
        <w:rPr>
          <w:sz w:val="22"/>
          <w:lang w:val="en-GB"/>
        </w:rPr>
        <w:t xml:space="preserve"> Approved without change.</w:t>
      </w:r>
    </w:p>
    <w:p w14:paraId="03EA043D" w14:textId="77777777" w:rsidR="009E4AF1" w:rsidRDefault="009E4AF1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v]</w:t>
      </w:r>
      <w:r>
        <w:rPr>
          <w:b/>
          <w:sz w:val="22"/>
          <w:lang w:val="en-GB"/>
        </w:rPr>
        <w:tab/>
        <w:t>Parish Council Elections 2019 –</w:t>
      </w:r>
      <w:r>
        <w:rPr>
          <w:sz w:val="22"/>
          <w:lang w:val="en-GB"/>
        </w:rPr>
        <w:t xml:space="preserve"> MBC have notified the Parish that from </w:t>
      </w:r>
    </w:p>
    <w:p w14:paraId="15C0CC74" w14:textId="77777777" w:rsidR="009E4AF1" w:rsidRDefault="009E4AF1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2019 the cost of providing elections will be recovered from the Parish.   For contested</w:t>
      </w:r>
    </w:p>
    <w:p w14:paraId="61005C8D" w14:textId="5D4F401B" w:rsidR="009E4AF1" w:rsidRDefault="009E4AF1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 w:rsidR="00840C7C">
        <w:rPr>
          <w:sz w:val="22"/>
          <w:lang w:val="en-GB"/>
        </w:rPr>
        <w:t>w</w:t>
      </w:r>
      <w:r>
        <w:rPr>
          <w:sz w:val="22"/>
          <w:lang w:val="en-GB"/>
        </w:rPr>
        <w:t xml:space="preserve">ards this would be approximately £430 per ward and for uncontested wards </w:t>
      </w:r>
    </w:p>
    <w:p w14:paraId="4B46668F" w14:textId="7C7EA1FC" w:rsidR="00840C7C" w:rsidRDefault="009E4AF1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 w:rsidR="00840C7C">
        <w:rPr>
          <w:sz w:val="22"/>
          <w:lang w:val="en-GB"/>
        </w:rPr>
        <w:t>a</w:t>
      </w:r>
      <w:r>
        <w:rPr>
          <w:sz w:val="22"/>
          <w:lang w:val="en-GB"/>
        </w:rPr>
        <w:t>pproximately £100 per ward.   It was agreed</w:t>
      </w:r>
      <w:r w:rsidR="00840C7C">
        <w:rPr>
          <w:sz w:val="22"/>
          <w:lang w:val="en-GB"/>
        </w:rPr>
        <w:t xml:space="preserve"> to increase the precept for 2019/20 by £860</w:t>
      </w:r>
    </w:p>
    <w:p w14:paraId="0D763238" w14:textId="1B45E535" w:rsidR="00F8776E" w:rsidRDefault="00840C7C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 w:rsidR="005314D0">
        <w:rPr>
          <w:sz w:val="22"/>
          <w:lang w:val="en-GB"/>
        </w:rPr>
        <w:t>t</w:t>
      </w:r>
      <w:r>
        <w:rPr>
          <w:sz w:val="22"/>
          <w:lang w:val="en-GB"/>
        </w:rPr>
        <w:t>o cover such costs.</w:t>
      </w:r>
      <w:r w:rsidR="00F8776E">
        <w:rPr>
          <w:sz w:val="22"/>
          <w:lang w:val="en-GB"/>
        </w:rPr>
        <w:t xml:space="preserve"> </w:t>
      </w:r>
    </w:p>
    <w:p w14:paraId="772D8992" w14:textId="080CD9F8" w:rsidR="00840C7C" w:rsidRDefault="00840C7C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vi]</w:t>
      </w:r>
      <w:r>
        <w:rPr>
          <w:b/>
          <w:sz w:val="22"/>
          <w:lang w:val="en-GB"/>
        </w:rPr>
        <w:tab/>
        <w:t xml:space="preserve">Changes to bin collection days – </w:t>
      </w:r>
      <w:r>
        <w:rPr>
          <w:sz w:val="22"/>
          <w:lang w:val="en-GB"/>
        </w:rPr>
        <w:t>MBC have notified the Parish that there</w:t>
      </w:r>
    </w:p>
    <w:p w14:paraId="7012C1B4" w14:textId="540A139B" w:rsidR="00840C7C" w:rsidRDefault="00840C7C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will be changes to some bin collection days starting on September 10</w:t>
      </w:r>
      <w:r w:rsidRPr="00840C7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2018.   Residents </w:t>
      </w:r>
    </w:p>
    <w:p w14:paraId="219EF934" w14:textId="03A6B1D3" w:rsidR="00840C7C" w:rsidRDefault="00840C7C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will be notified.</w:t>
      </w:r>
    </w:p>
    <w:p w14:paraId="2D0090BE" w14:textId="77777777" w:rsidR="00840C7C" w:rsidRPr="00840C7C" w:rsidRDefault="00840C7C" w:rsidP="00F8776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</w:p>
    <w:p w14:paraId="1A80E619" w14:textId="77777777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5E081C21" w14:textId="77777777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782C1007" w14:textId="68F8577E" w:rsidR="00C20743" w:rsidRDefault="00774CB2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70/18</w:t>
      </w:r>
      <w:r w:rsidR="00C20743">
        <w:rPr>
          <w:b/>
          <w:sz w:val="22"/>
          <w:lang w:val="en-GB"/>
        </w:rPr>
        <w:tab/>
        <w:t>Finances:</w:t>
      </w:r>
    </w:p>
    <w:p w14:paraId="4D6FC7EA" w14:textId="14B01808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840C7C">
        <w:rPr>
          <w:b/>
          <w:sz w:val="22"/>
          <w:lang w:val="en-GB"/>
        </w:rPr>
        <w:t xml:space="preserve"> </w:t>
      </w:r>
      <w:r w:rsidR="00840C7C">
        <w:rPr>
          <w:sz w:val="22"/>
          <w:lang w:val="en-GB"/>
        </w:rPr>
        <w:t xml:space="preserve">The following were approved for </w:t>
      </w:r>
      <w:proofErr w:type="gramStart"/>
      <w:r w:rsidR="00840C7C">
        <w:rPr>
          <w:sz w:val="22"/>
          <w:lang w:val="en-GB"/>
        </w:rPr>
        <w:t>payment:-</w:t>
      </w:r>
      <w:proofErr w:type="gramEnd"/>
    </w:p>
    <w:p w14:paraId="4296AC78" w14:textId="6AC0D84F" w:rsidR="00840C7C" w:rsidRDefault="00840C7C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Village Hall – Hire of rooms 21.8.18</w:t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</w:t>
      </w:r>
      <w:r w:rsidR="00774CB2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 12.00</w:t>
      </w:r>
      <w:proofErr w:type="gramEnd"/>
    </w:p>
    <w:p w14:paraId="478F3604" w14:textId="03373248" w:rsidR="00840C7C" w:rsidRDefault="00840C7C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St Michaels Church – Annual donation [Sect.137]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£130</w:t>
      </w:r>
      <w:r w:rsidR="00774CB2">
        <w:rPr>
          <w:sz w:val="22"/>
          <w:lang w:val="en-GB"/>
        </w:rPr>
        <w:t>.00</w:t>
      </w:r>
    </w:p>
    <w:p w14:paraId="7790B6FD" w14:textId="40621D02" w:rsidR="00774CB2" w:rsidRPr="00840C7C" w:rsidRDefault="00774CB2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St Andrews Church – Annual Donation [Sect.137]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£190.00</w:t>
      </w:r>
    </w:p>
    <w:p w14:paraId="54554116" w14:textId="1591144B" w:rsidR="00C20743" w:rsidRPr="00774CB2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774CB2">
        <w:rPr>
          <w:sz w:val="22"/>
          <w:lang w:val="en-GB"/>
        </w:rPr>
        <w:t>None</w:t>
      </w:r>
    </w:p>
    <w:p w14:paraId="65AEC41A" w14:textId="7FCFF07A" w:rsidR="00C20743" w:rsidRPr="00774CB2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774CB2">
        <w:rPr>
          <w:sz w:val="22"/>
          <w:lang w:val="en-GB"/>
        </w:rPr>
        <w:t>This was £7,564.31 as at 31.7.18</w:t>
      </w:r>
    </w:p>
    <w:p w14:paraId="3EE4BFAB" w14:textId="77777777" w:rsidR="008E4CEB" w:rsidRDefault="00C20743" w:rsidP="008E4CE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246DC55C" w14:textId="2C57C9C8" w:rsidR="00C20743" w:rsidRDefault="00774CB2" w:rsidP="008E4CE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71/18</w:t>
      </w:r>
      <w:r w:rsidR="00C20743">
        <w:rPr>
          <w:b/>
          <w:bCs/>
          <w:sz w:val="22"/>
          <w:lang w:val="en-GB"/>
        </w:rPr>
        <w:tab/>
        <w:t xml:space="preserve">Planning: </w:t>
      </w:r>
    </w:p>
    <w:p w14:paraId="0D7C5113" w14:textId="03C2054E" w:rsidR="00774CB2" w:rsidRDefault="00774CB2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The following have been approved by </w:t>
      </w:r>
      <w:proofErr w:type="gramStart"/>
      <w:r>
        <w:rPr>
          <w:bCs/>
          <w:sz w:val="22"/>
          <w:lang w:val="en-GB"/>
        </w:rPr>
        <w:t>MBC:-</w:t>
      </w:r>
      <w:proofErr w:type="gramEnd"/>
    </w:p>
    <w:p w14:paraId="4552332A" w14:textId="5628AE2A" w:rsidR="00774CB2" w:rsidRDefault="00774CB2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18/00739/VAC </w:t>
      </w:r>
      <w:r>
        <w:rPr>
          <w:bCs/>
          <w:sz w:val="22"/>
          <w:lang w:val="en-GB"/>
        </w:rPr>
        <w:t xml:space="preserve">Mr &amp; Mrs Waldron, Station Road, John </w:t>
      </w:r>
      <w:proofErr w:type="spellStart"/>
      <w:r>
        <w:rPr>
          <w:bCs/>
          <w:sz w:val="22"/>
          <w:lang w:val="en-GB"/>
        </w:rPr>
        <w:t>O’Gaunt</w:t>
      </w:r>
      <w:proofErr w:type="spellEnd"/>
      <w:r>
        <w:rPr>
          <w:bCs/>
          <w:sz w:val="22"/>
          <w:lang w:val="en-GB"/>
        </w:rPr>
        <w:t xml:space="preserve">.    Variation of condition 5via </w:t>
      </w:r>
      <w:r>
        <w:rPr>
          <w:b/>
          <w:bCs/>
          <w:sz w:val="22"/>
          <w:lang w:val="en-GB"/>
        </w:rPr>
        <w:t>17/01508/FUL.</w:t>
      </w:r>
    </w:p>
    <w:p w14:paraId="71AE740C" w14:textId="06D5AC2F" w:rsidR="00774CB2" w:rsidRDefault="00774CB2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The following new applications have been </w:t>
      </w:r>
      <w:proofErr w:type="gramStart"/>
      <w:r>
        <w:rPr>
          <w:bCs/>
          <w:sz w:val="22"/>
          <w:lang w:val="en-GB"/>
        </w:rPr>
        <w:t>received:-</w:t>
      </w:r>
      <w:proofErr w:type="gramEnd"/>
    </w:p>
    <w:p w14:paraId="4E3B3FDF" w14:textId="72BD211C" w:rsidR="00774CB2" w:rsidRDefault="00774CB2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18/</w:t>
      </w:r>
      <w:r w:rsidR="006F3093">
        <w:rPr>
          <w:b/>
          <w:bCs/>
          <w:sz w:val="22"/>
          <w:lang w:val="en-GB"/>
        </w:rPr>
        <w:t xml:space="preserve">00787/FULHH </w:t>
      </w:r>
      <w:r w:rsidR="006F3093">
        <w:rPr>
          <w:bCs/>
          <w:sz w:val="22"/>
          <w:lang w:val="en-GB"/>
        </w:rPr>
        <w:t xml:space="preserve">Mr J Patel, Station Road, John </w:t>
      </w:r>
      <w:proofErr w:type="spellStart"/>
      <w:r w:rsidR="006F3093">
        <w:rPr>
          <w:bCs/>
          <w:sz w:val="22"/>
          <w:lang w:val="en-GB"/>
        </w:rPr>
        <w:t>O’Gaunt</w:t>
      </w:r>
      <w:proofErr w:type="spellEnd"/>
      <w:r w:rsidR="006F3093">
        <w:rPr>
          <w:bCs/>
          <w:sz w:val="22"/>
          <w:lang w:val="en-GB"/>
        </w:rPr>
        <w:t>.   Plans do not show gym – refer to MBC.</w:t>
      </w:r>
    </w:p>
    <w:p w14:paraId="0D59D03A" w14:textId="77777777" w:rsidR="006F3093" w:rsidRDefault="006F3093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18/00807/FUL </w:t>
      </w:r>
      <w:r>
        <w:rPr>
          <w:bCs/>
          <w:sz w:val="22"/>
          <w:lang w:val="en-GB"/>
        </w:rPr>
        <w:t>Mr &amp; Mrs Cook, Ivy House, Twyford.   New barn supported so long as it remains for agricultural use.</w:t>
      </w:r>
    </w:p>
    <w:p w14:paraId="182232D7" w14:textId="38856483" w:rsidR="005567A9" w:rsidRDefault="006F3093" w:rsidP="006F3093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18/00912/FULHH </w:t>
      </w:r>
      <w:r w:rsidRPr="006F3093">
        <w:rPr>
          <w:bCs/>
          <w:sz w:val="22"/>
          <w:lang w:val="en-GB"/>
        </w:rPr>
        <w:t>Mr &amp; Mrs</w:t>
      </w:r>
      <w:r>
        <w:rPr>
          <w:b/>
          <w:bCs/>
          <w:sz w:val="22"/>
          <w:lang w:val="en-GB"/>
        </w:rPr>
        <w:t xml:space="preserve"> </w:t>
      </w:r>
      <w:r w:rsidR="005567A9">
        <w:rPr>
          <w:bCs/>
          <w:sz w:val="22"/>
          <w:lang w:val="en-GB"/>
        </w:rPr>
        <w:t>Yell</w:t>
      </w:r>
      <w:r>
        <w:rPr>
          <w:bCs/>
          <w:sz w:val="22"/>
          <w:lang w:val="en-GB"/>
        </w:rPr>
        <w:t>,</w:t>
      </w:r>
      <w:r w:rsidR="005567A9">
        <w:rPr>
          <w:bCs/>
          <w:sz w:val="22"/>
          <w:lang w:val="en-GB"/>
        </w:rPr>
        <w:t xml:space="preserve"> c/o 9</w:t>
      </w:r>
      <w:r>
        <w:rPr>
          <w:bCs/>
          <w:sz w:val="22"/>
          <w:lang w:val="en-GB"/>
        </w:rPr>
        <w:t xml:space="preserve"> Main Street, Twyford.   Objection</w:t>
      </w:r>
      <w:r w:rsidR="005567A9">
        <w:rPr>
          <w:bCs/>
          <w:sz w:val="22"/>
          <w:lang w:val="en-GB"/>
        </w:rPr>
        <w:t xml:space="preserve"> to new annex </w:t>
      </w:r>
    </w:p>
    <w:p w14:paraId="43F43E7B" w14:textId="2A990884" w:rsidR="005567A9" w:rsidRDefault="005567A9" w:rsidP="005567A9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 xml:space="preserve">   </w:t>
      </w:r>
      <w:r>
        <w:rPr>
          <w:bCs/>
          <w:sz w:val="22"/>
          <w:lang w:val="en-GB"/>
        </w:rPr>
        <w:t>as land subject to flooding.</w:t>
      </w:r>
    </w:p>
    <w:p w14:paraId="4BE86B25" w14:textId="78FEE2FA" w:rsidR="005567A9" w:rsidRDefault="005567A9" w:rsidP="005567A9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18/00925/VAC </w:t>
      </w:r>
      <w:r>
        <w:rPr>
          <w:bCs/>
          <w:sz w:val="22"/>
          <w:lang w:val="en-GB"/>
        </w:rPr>
        <w:t>Land south of 1 Tilton Road, Twyford.   Variations of conditions 2 &amp; 17</w:t>
      </w:r>
    </w:p>
    <w:p w14:paraId="655684F5" w14:textId="0388453B" w:rsidR="005567A9" w:rsidRDefault="005567A9" w:rsidP="005567A9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Leading to two five bed properties.   It was noted that </w:t>
      </w:r>
      <w:r w:rsidR="008E4CEB">
        <w:rPr>
          <w:bCs/>
          <w:sz w:val="22"/>
          <w:lang w:val="en-GB"/>
        </w:rPr>
        <w:t>the hedges have been removed.</w:t>
      </w:r>
    </w:p>
    <w:p w14:paraId="1DD4A248" w14:textId="7D1B18B0" w:rsidR="008E4CEB" w:rsidRDefault="008E4CEB" w:rsidP="005567A9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18/00878/FUL </w:t>
      </w:r>
      <w:r>
        <w:rPr>
          <w:bCs/>
          <w:sz w:val="22"/>
          <w:lang w:val="en-GB"/>
        </w:rPr>
        <w:t xml:space="preserve">Mr Wakefield, The Fox, 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.   Further attempt to obtain </w:t>
      </w:r>
    </w:p>
    <w:p w14:paraId="138F161F" w14:textId="12B1A1D7" w:rsidR="008E4CEB" w:rsidRDefault="008E4CEB" w:rsidP="005567A9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change of use to residential.   Agreed for Mr Jones to apply to MBC for the pub to become</w:t>
      </w:r>
    </w:p>
    <w:p w14:paraId="439A6882" w14:textId="27ED9C32" w:rsidR="008E4CEB" w:rsidRPr="008E4CEB" w:rsidRDefault="008E4CEB" w:rsidP="005567A9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Asset of Community Value.</w:t>
      </w:r>
    </w:p>
    <w:p w14:paraId="22391E9C" w14:textId="77777777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4580564" w14:textId="1FDBC113" w:rsidR="00C20743" w:rsidRDefault="008E4CEB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72/18</w:t>
      </w:r>
      <w:r w:rsidR="00C20743">
        <w:rPr>
          <w:b/>
          <w:bCs/>
          <w:sz w:val="22"/>
          <w:lang w:val="en-GB"/>
        </w:rPr>
        <w:tab/>
        <w:t>Councillors’ reports and any other matters for information:</w:t>
      </w:r>
    </w:p>
    <w:p w14:paraId="71E3F95B" w14:textId="7B0EE4EF" w:rsidR="008E4CEB" w:rsidRDefault="008E4CEB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Burst pipe – </w:t>
      </w:r>
      <w:r>
        <w:rPr>
          <w:bCs/>
          <w:sz w:val="22"/>
          <w:lang w:val="en-GB"/>
        </w:rPr>
        <w:t>It was confirmed that the burst water pipe on Main Street, Twyford had been repaired.</w:t>
      </w:r>
    </w:p>
    <w:p w14:paraId="05719106" w14:textId="45707945" w:rsidR="008E4CEB" w:rsidRPr="008E4CEB" w:rsidRDefault="008E4CEB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 xml:space="preserve">Blocked </w:t>
      </w:r>
      <w:proofErr w:type="spellStart"/>
      <w:r>
        <w:rPr>
          <w:b/>
          <w:bCs/>
          <w:sz w:val="22"/>
          <w:lang w:val="en-GB"/>
        </w:rPr>
        <w:t>gulleys</w:t>
      </w:r>
      <w:proofErr w:type="spellEnd"/>
      <w:r>
        <w:rPr>
          <w:b/>
          <w:bCs/>
          <w:sz w:val="22"/>
          <w:lang w:val="en-GB"/>
        </w:rPr>
        <w:t xml:space="preserve"> </w:t>
      </w:r>
      <w:r w:rsidR="00E954CB">
        <w:rPr>
          <w:b/>
          <w:bCs/>
          <w:sz w:val="22"/>
          <w:lang w:val="en-GB"/>
        </w:rPr>
        <w:t>–</w:t>
      </w:r>
      <w:r w:rsidR="00E954CB">
        <w:rPr>
          <w:bCs/>
          <w:sz w:val="22"/>
          <w:lang w:val="en-GB"/>
        </w:rPr>
        <w:t xml:space="preserve"> Two </w:t>
      </w:r>
      <w:proofErr w:type="spellStart"/>
      <w:r w:rsidR="00E954CB">
        <w:rPr>
          <w:bCs/>
          <w:sz w:val="22"/>
          <w:lang w:val="en-GB"/>
        </w:rPr>
        <w:t>gulleys</w:t>
      </w:r>
      <w:proofErr w:type="spellEnd"/>
      <w:r w:rsidR="00E954CB">
        <w:rPr>
          <w:bCs/>
          <w:sz w:val="22"/>
          <w:lang w:val="en-GB"/>
        </w:rPr>
        <w:t xml:space="preserve"> either side of the bridge at Twyford remain blocked.   Mr Jones to action.</w:t>
      </w:r>
    </w:p>
    <w:p w14:paraId="3FD38214" w14:textId="77777777" w:rsidR="00C20743" w:rsidRDefault="00C20743" w:rsidP="00C20743">
      <w:pPr>
        <w:pStyle w:val="BodyTextIndent"/>
      </w:pPr>
    </w:p>
    <w:p w14:paraId="30320E4F" w14:textId="2E635E89" w:rsidR="00C20743" w:rsidRDefault="00E954CB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73/18</w:t>
      </w:r>
      <w:r w:rsidR="00C20743">
        <w:rPr>
          <w:b/>
          <w:bCs/>
          <w:sz w:val="22"/>
          <w:lang w:val="en-GB"/>
        </w:rPr>
        <w:tab/>
        <w:t>Next meeting:</w:t>
      </w:r>
    </w:p>
    <w:p w14:paraId="352E7241" w14:textId="6DEA1AB3" w:rsidR="00E954CB" w:rsidRDefault="00E954CB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Due to holiday commitments the September meeting is cancelled.</w:t>
      </w:r>
    </w:p>
    <w:p w14:paraId="490F24A3" w14:textId="36344F39" w:rsidR="00E954CB" w:rsidRPr="00E954CB" w:rsidRDefault="00E954CB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Meetings for October and November 2018 have been rescheduled for 2</w:t>
      </w:r>
      <w:r w:rsidRPr="00E954CB">
        <w:rPr>
          <w:bCs/>
          <w:sz w:val="22"/>
          <w:vertAlign w:val="superscript"/>
          <w:lang w:val="en-GB"/>
        </w:rPr>
        <w:t>nd</w:t>
      </w:r>
      <w:r>
        <w:rPr>
          <w:bCs/>
          <w:sz w:val="22"/>
          <w:lang w:val="en-GB"/>
        </w:rPr>
        <w:t xml:space="preserve"> October, Thorpe and 6</w:t>
      </w:r>
      <w:r w:rsidRPr="00E954CB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November Twyford.   Both meetings to commence 7.30pm.</w:t>
      </w:r>
    </w:p>
    <w:p w14:paraId="1641A627" w14:textId="5BF7040D" w:rsidR="00C20743" w:rsidRDefault="00C20743" w:rsidP="00E954C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6F8FED1F" w14:textId="796D1BC0" w:rsidR="00C20743" w:rsidRDefault="00C20743" w:rsidP="00C20743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>The Chairperson closed the meeting at</w:t>
      </w:r>
      <w:r w:rsidR="005314D0">
        <w:rPr>
          <w:sz w:val="22"/>
          <w:lang w:val="en-GB"/>
        </w:rPr>
        <w:t xml:space="preserve"> 9.10pm</w:t>
      </w:r>
      <w:bookmarkStart w:id="0" w:name="_GoBack"/>
      <w:bookmarkEnd w:id="0"/>
      <w:r>
        <w:rPr>
          <w:sz w:val="22"/>
          <w:lang w:val="en-GB"/>
        </w:rPr>
        <w:t xml:space="preserve">  </w:t>
      </w:r>
    </w:p>
    <w:p w14:paraId="7F88BEFC" w14:textId="77777777" w:rsidR="00C20743" w:rsidRDefault="00C20743" w:rsidP="00C20743">
      <w:pPr>
        <w:tabs>
          <w:tab w:val="left" w:pos="3465"/>
        </w:tabs>
      </w:pPr>
      <w:r>
        <w:tab/>
      </w:r>
    </w:p>
    <w:sectPr w:rsidR="00C20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43"/>
    <w:rsid w:val="001D1FDE"/>
    <w:rsid w:val="005314D0"/>
    <w:rsid w:val="005567A9"/>
    <w:rsid w:val="006F3093"/>
    <w:rsid w:val="007257EF"/>
    <w:rsid w:val="00774CB2"/>
    <w:rsid w:val="00840C7C"/>
    <w:rsid w:val="008E4CEB"/>
    <w:rsid w:val="009E4AF1"/>
    <w:rsid w:val="00BF1A65"/>
    <w:rsid w:val="00C20743"/>
    <w:rsid w:val="00D62565"/>
    <w:rsid w:val="00E954CB"/>
    <w:rsid w:val="00F8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F905"/>
  <w15:chartTrackingRefBased/>
  <w15:docId w15:val="{27EBA8AC-1D71-4F9C-8282-A828D052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0743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20743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C20743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20743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C20743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C20743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2018-09-05T09:32:00Z</dcterms:created>
  <dcterms:modified xsi:type="dcterms:W3CDTF">2018-09-05T09:54:00Z</dcterms:modified>
</cp:coreProperties>
</file>